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8A" w:rsidRPr="00516590" w:rsidRDefault="0078558A" w:rsidP="0078558A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16590">
        <w:rPr>
          <w:rFonts w:ascii="Times New Roman" w:hAnsi="Times New Roman" w:cs="Times New Roman"/>
          <w:b/>
          <w:sz w:val="28"/>
          <w:szCs w:val="28"/>
          <w:lang w:val="be-BY"/>
        </w:rPr>
        <w:t>Расх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од  грашовых сродкаў  у маі </w:t>
      </w:r>
      <w:r w:rsidRPr="0063454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2023  года</w:t>
      </w:r>
    </w:p>
    <w:tbl>
      <w:tblPr>
        <w:tblStyle w:val="a3"/>
        <w:tblW w:w="0" w:type="auto"/>
        <w:tblLook w:val="04A0"/>
      </w:tblPr>
      <w:tblGrid>
        <w:gridCol w:w="534"/>
        <w:gridCol w:w="7229"/>
        <w:gridCol w:w="1808"/>
      </w:tblGrid>
      <w:tr w:rsidR="0078558A" w:rsidRPr="00C95613" w:rsidTr="00197EB3">
        <w:tc>
          <w:tcPr>
            <w:tcW w:w="534" w:type="dxa"/>
          </w:tcPr>
          <w:p w:rsidR="0078558A" w:rsidRDefault="0078558A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7229" w:type="dxa"/>
          </w:tcPr>
          <w:p w:rsidR="0078558A" w:rsidRDefault="0078558A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Аплата адукацыйных паслуг (праз касу упраўлення па адукацыі, спорце і турызме Уздзенскага райвыканкама)</w:t>
            </w:r>
          </w:p>
        </w:tc>
        <w:tc>
          <w:tcPr>
            <w:tcW w:w="1808" w:type="dxa"/>
          </w:tcPr>
          <w:p w:rsidR="0078558A" w:rsidRDefault="0078558A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108.13</w:t>
            </w:r>
          </w:p>
        </w:tc>
      </w:tr>
      <w:tr w:rsidR="0078558A" w:rsidTr="00197EB3">
        <w:tc>
          <w:tcPr>
            <w:tcW w:w="534" w:type="dxa"/>
          </w:tcPr>
          <w:p w:rsidR="0078558A" w:rsidRDefault="0078558A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7229" w:type="dxa"/>
          </w:tcPr>
          <w:p w:rsidR="0078558A" w:rsidRDefault="0078558A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Адукацыйныя паслугі (удзел у конкурсах) </w:t>
            </w:r>
          </w:p>
        </w:tc>
        <w:tc>
          <w:tcPr>
            <w:tcW w:w="1808" w:type="dxa"/>
          </w:tcPr>
          <w:p w:rsidR="0078558A" w:rsidRDefault="0078558A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57.70</w:t>
            </w:r>
          </w:p>
        </w:tc>
      </w:tr>
      <w:tr w:rsidR="0078558A" w:rsidRPr="00831BB9" w:rsidTr="00197EB3">
        <w:tc>
          <w:tcPr>
            <w:tcW w:w="534" w:type="dxa"/>
          </w:tcPr>
          <w:p w:rsidR="0078558A" w:rsidRDefault="0078558A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7229" w:type="dxa"/>
          </w:tcPr>
          <w:p w:rsidR="0078558A" w:rsidRDefault="0078558A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экскурсій</w:t>
            </w:r>
          </w:p>
        </w:tc>
        <w:tc>
          <w:tcPr>
            <w:tcW w:w="1808" w:type="dxa"/>
          </w:tcPr>
          <w:p w:rsidR="0078558A" w:rsidRDefault="0078558A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529.22</w:t>
            </w:r>
          </w:p>
        </w:tc>
      </w:tr>
      <w:tr w:rsidR="0078558A" w:rsidRPr="00831BB9" w:rsidTr="00197EB3">
        <w:tc>
          <w:tcPr>
            <w:tcW w:w="534" w:type="dxa"/>
          </w:tcPr>
          <w:p w:rsidR="0078558A" w:rsidRDefault="0078558A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7229" w:type="dxa"/>
          </w:tcPr>
          <w:p w:rsidR="0078558A" w:rsidRDefault="0078558A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Умацаванне матэрыяльна-тэхнічнай базы</w:t>
            </w:r>
          </w:p>
        </w:tc>
        <w:tc>
          <w:tcPr>
            <w:tcW w:w="1808" w:type="dxa"/>
          </w:tcPr>
          <w:p w:rsidR="0078558A" w:rsidRDefault="0078558A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</w:tr>
      <w:tr w:rsidR="0078558A" w:rsidRPr="00831BB9" w:rsidTr="00197EB3">
        <w:tc>
          <w:tcPr>
            <w:tcW w:w="534" w:type="dxa"/>
          </w:tcPr>
          <w:p w:rsidR="0078558A" w:rsidRDefault="0078558A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7229" w:type="dxa"/>
          </w:tcPr>
          <w:p w:rsidR="0078558A" w:rsidRDefault="0078558A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Замена фільтра  ачысткі вады</w:t>
            </w:r>
          </w:p>
        </w:tc>
        <w:tc>
          <w:tcPr>
            <w:tcW w:w="1808" w:type="dxa"/>
          </w:tcPr>
          <w:p w:rsidR="0078558A" w:rsidRDefault="0078558A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170.02</w:t>
            </w:r>
          </w:p>
        </w:tc>
      </w:tr>
      <w:tr w:rsidR="0078558A" w:rsidTr="00197EB3">
        <w:tc>
          <w:tcPr>
            <w:tcW w:w="534" w:type="dxa"/>
          </w:tcPr>
          <w:p w:rsidR="0078558A" w:rsidRDefault="0078558A" w:rsidP="00197E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29" w:type="dxa"/>
          </w:tcPr>
          <w:p w:rsidR="0078558A" w:rsidRPr="00516590" w:rsidRDefault="0078558A" w:rsidP="00197EB3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Агульная сума:</w:t>
            </w:r>
          </w:p>
        </w:tc>
        <w:tc>
          <w:tcPr>
            <w:tcW w:w="1808" w:type="dxa"/>
          </w:tcPr>
          <w:p w:rsidR="0078558A" w:rsidRPr="00516590" w:rsidRDefault="0078558A" w:rsidP="00197EB3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865.07</w:t>
            </w:r>
          </w:p>
        </w:tc>
      </w:tr>
    </w:tbl>
    <w:p w:rsidR="0078558A" w:rsidRDefault="0078558A" w:rsidP="0078558A"/>
    <w:p w:rsidR="0090021B" w:rsidRDefault="0078558A"/>
    <w:sectPr w:rsidR="0090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58A"/>
    <w:rsid w:val="00350207"/>
    <w:rsid w:val="0078558A"/>
    <w:rsid w:val="007D1F48"/>
    <w:rsid w:val="00C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5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Ученик-ПК</dc:creator>
  <cp:lastModifiedBy>Ученик-ПК</cp:lastModifiedBy>
  <cp:revision>1</cp:revision>
  <dcterms:created xsi:type="dcterms:W3CDTF">2023-11-21T06:49:00Z</dcterms:created>
  <dcterms:modified xsi:type="dcterms:W3CDTF">2023-11-21T06:51:00Z</dcterms:modified>
</cp:coreProperties>
</file>